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DC2" w:rsidRPr="001E2DC2" w:rsidRDefault="001E2DC2" w:rsidP="002F3490">
      <w:pPr>
        <w:jc w:val="center"/>
        <w:rPr>
          <w:rFonts w:cstheme="minorHAnsi"/>
          <w:b/>
          <w:bCs/>
          <w:sz w:val="32"/>
          <w:szCs w:val="32"/>
        </w:rPr>
      </w:pPr>
      <w:r w:rsidRPr="001E2DC2">
        <w:rPr>
          <w:rFonts w:cstheme="minorHAnsi"/>
          <w:b/>
          <w:bCs/>
          <w:sz w:val="32"/>
          <w:szCs w:val="32"/>
        </w:rPr>
        <w:t xml:space="preserve">Gruppe </w:t>
      </w:r>
      <w:r w:rsidR="00A41445">
        <w:rPr>
          <w:rFonts w:cstheme="minorHAnsi"/>
          <w:b/>
          <w:bCs/>
          <w:sz w:val="32"/>
          <w:szCs w:val="32"/>
        </w:rPr>
        <w:t>12: Futterglocke</w:t>
      </w:r>
    </w:p>
    <w:p w:rsidR="001E2DC2" w:rsidRPr="001E2DC2" w:rsidRDefault="001E2DC2" w:rsidP="002F3490">
      <w:pPr>
        <w:rPr>
          <w:rFonts w:cstheme="minorHAnsi"/>
          <w:sz w:val="24"/>
          <w:szCs w:val="24"/>
          <w:u w:val="single"/>
        </w:rPr>
      </w:pPr>
      <w:r w:rsidRPr="001E2DC2">
        <w:rPr>
          <w:rFonts w:cstheme="minorHAnsi"/>
          <w:sz w:val="24"/>
          <w:szCs w:val="24"/>
        </w:rPr>
        <w:t>Wer machts?:</w:t>
      </w:r>
      <w:r w:rsidRPr="001E2DC2">
        <w:rPr>
          <w:rFonts w:cstheme="minorHAnsi"/>
          <w:sz w:val="24"/>
          <w:szCs w:val="24"/>
          <w:u w:val="single"/>
        </w:rPr>
        <w:t>________________________________________________________________</w:t>
      </w:r>
      <w:r w:rsidRPr="001E2DC2">
        <w:rPr>
          <w:rFonts w:cstheme="minorHAnsi"/>
          <w:sz w:val="24"/>
          <w:szCs w:val="24"/>
        </w:rPr>
        <w:br/>
        <w:t>Anzahl Personen, für die Material mitgebracht werden muss:</w:t>
      </w:r>
      <w:r w:rsidRPr="001E2DC2">
        <w:rPr>
          <w:rFonts w:cstheme="minorHAnsi"/>
          <w:sz w:val="24"/>
          <w:szCs w:val="24"/>
          <w:u w:val="single"/>
        </w:rPr>
        <w:t>__________________________</w:t>
      </w:r>
      <w:r w:rsidRPr="001E2DC2">
        <w:rPr>
          <w:rFonts w:cstheme="minorHAnsi"/>
          <w:sz w:val="24"/>
          <w:szCs w:val="24"/>
          <w:u w:val="single"/>
        </w:rPr>
        <w:br/>
      </w:r>
      <w:r w:rsidRPr="001E2DC2">
        <w:rPr>
          <w:rFonts w:cstheme="minorHAnsi"/>
          <w:sz w:val="24"/>
          <w:szCs w:val="24"/>
        </w:rPr>
        <w:t xml:space="preserve">Zielgruppe: </w:t>
      </w:r>
      <w:r w:rsidR="00D849F0">
        <w:rPr>
          <w:rFonts w:cstheme="minorHAnsi"/>
          <w:sz w:val="24"/>
          <w:szCs w:val="24"/>
          <w:u w:val="single"/>
        </w:rPr>
        <w:t xml:space="preserve">Wölflinge         </w:t>
      </w:r>
      <w:r w:rsidR="00607FB6">
        <w:rPr>
          <w:rFonts w:cstheme="minorHAnsi"/>
          <w:sz w:val="24"/>
          <w:szCs w:val="24"/>
          <w:u w:val="single"/>
        </w:rPr>
        <w:t xml:space="preserve">                             </w:t>
      </w:r>
      <w:r w:rsidRPr="001E2DC2">
        <w:rPr>
          <w:rFonts w:cstheme="minorHAnsi"/>
          <w:sz w:val="24"/>
          <w:szCs w:val="24"/>
          <w:u w:val="single"/>
        </w:rPr>
        <w:t>_________________________________________</w:t>
      </w:r>
    </w:p>
    <w:p w:rsidR="00A50A41" w:rsidRDefault="00A50A41" w:rsidP="00D849F0">
      <w:pPr>
        <w:rPr>
          <w:rFonts w:cstheme="minorHAnsi"/>
          <w:b/>
          <w:bCs/>
          <w:sz w:val="26"/>
          <w:szCs w:val="26"/>
        </w:rPr>
      </w:pPr>
    </w:p>
    <w:p w:rsidR="009537CF" w:rsidRDefault="0057198E" w:rsidP="00D849F0">
      <w:pPr>
        <w:rPr>
          <w:rFonts w:cstheme="minorHAnsi"/>
        </w:rPr>
      </w:pPr>
      <w:r w:rsidRPr="002B2EAD">
        <w:rPr>
          <w:rFonts w:cstheme="minorHAnsi"/>
          <w:b/>
          <w:bCs/>
          <w:sz w:val="26"/>
          <w:szCs w:val="26"/>
        </w:rPr>
        <w:t>Materialien:</w:t>
      </w:r>
      <w:r w:rsidR="009537CF" w:rsidRPr="002B2EAD">
        <w:rPr>
          <w:rFonts w:cstheme="minorHAnsi"/>
        </w:rPr>
        <w:t xml:space="preserve">             </w:t>
      </w:r>
    </w:p>
    <w:p w:rsidR="008D13D6" w:rsidRDefault="006140B0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Plastikflasche (pfandfrei)</w:t>
      </w:r>
    </w:p>
    <w:p w:rsidR="003F03D9" w:rsidRDefault="00C37112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1-</w:t>
      </w:r>
      <w:r w:rsidR="003F03D9">
        <w:rPr>
          <w:rFonts w:cstheme="minorHAnsi"/>
        </w:rPr>
        <w:t>2 Holzstöckchen, Kochlöffel oder ähnliches</w:t>
      </w:r>
    </w:p>
    <w:p w:rsidR="00245AEA" w:rsidRDefault="00245AEA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Feste Schnur zum Aufhängen</w:t>
      </w:r>
    </w:p>
    <w:p w:rsidR="00245AEA" w:rsidRDefault="00245AEA" w:rsidP="00D849F0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Vogelfutter</w:t>
      </w:r>
    </w:p>
    <w:p w:rsidR="003F03D9" w:rsidRPr="00245AEA" w:rsidRDefault="00245AEA" w:rsidP="00245AEA">
      <w:pPr>
        <w:pStyle w:val="Listenabsatz"/>
        <w:numPr>
          <w:ilvl w:val="0"/>
          <w:numId w:val="13"/>
        </w:numPr>
        <w:rPr>
          <w:rFonts w:cstheme="minorHAnsi"/>
        </w:rPr>
      </w:pPr>
      <w:r>
        <w:rPr>
          <w:rFonts w:cstheme="minorHAnsi"/>
        </w:rPr>
        <w:t>Bohrer</w:t>
      </w:r>
    </w:p>
    <w:p w:rsidR="0057198E" w:rsidRDefault="005924D1" w:rsidP="006140B0">
      <w:pPr>
        <w:rPr>
          <w:rFonts w:eastAsia="Times New Roman" w:cstheme="minorHAnsi"/>
          <w:b/>
          <w:bCs/>
          <w:noProof/>
          <w:color w:val="333333"/>
          <w:sz w:val="26"/>
          <w:szCs w:val="26"/>
        </w:rPr>
      </w:pPr>
      <w:r w:rsidRPr="005924D1">
        <w:rPr>
          <w:rFonts w:eastAsia="Times New Roman" w:cstheme="minorHAnsi"/>
          <w:b/>
          <w:bCs/>
          <w:noProof/>
          <w:color w:val="333333"/>
          <w:sz w:val="26"/>
          <w:szCs w:val="26"/>
        </w:rPr>
        <w:t xml:space="preserve">Anleitung: </w:t>
      </w:r>
    </w:p>
    <w:p w:rsidR="00C37112" w:rsidRPr="003C12BB" w:rsidRDefault="00C37112" w:rsidP="006140B0">
      <w:pPr>
        <w:pStyle w:val="Listenabsatz"/>
        <w:numPr>
          <w:ilvl w:val="0"/>
          <w:numId w:val="16"/>
        </w:numPr>
        <w:rPr>
          <w:rFonts w:eastAsia="Times New Roman" w:cstheme="minorHAnsi"/>
          <w:noProof/>
          <w:color w:val="000000" w:themeColor="text1"/>
          <w:sz w:val="24"/>
          <w:szCs w:val="24"/>
        </w:rPr>
      </w:pPr>
      <w:r w:rsidRPr="003C12BB">
        <w:rPr>
          <w:rFonts w:eastAsia="Times New Roman" w:cstheme="minorHAnsi"/>
          <w:noProof/>
          <w:color w:val="000000" w:themeColor="text1"/>
          <w:sz w:val="24"/>
          <w:szCs w:val="24"/>
        </w:rPr>
        <w:t>Mit dem Bohrer borst du</w:t>
      </w:r>
      <w:r w:rsidR="00C46287" w:rsidRPr="003C12BB">
        <w:rPr>
          <w:rFonts w:eastAsia="Times New Roman" w:cstheme="minorHAnsi"/>
          <w:noProof/>
          <w:color w:val="000000" w:themeColor="text1"/>
          <w:sz w:val="24"/>
          <w:szCs w:val="24"/>
        </w:rPr>
        <w:t xml:space="preserve"> </w:t>
      </w:r>
      <w:r w:rsidR="003D722B" w:rsidRPr="003C12BB">
        <w:rPr>
          <w:rFonts w:eastAsia="Times New Roman" w:cstheme="minorHAnsi"/>
          <w:noProof/>
          <w:color w:val="000000" w:themeColor="text1"/>
          <w:sz w:val="24"/>
          <w:szCs w:val="24"/>
        </w:rPr>
        <w:t>8</w:t>
      </w:r>
      <w:r w:rsidR="00C46287" w:rsidRPr="003C12BB">
        <w:rPr>
          <w:rFonts w:eastAsia="Times New Roman" w:cstheme="minorHAnsi"/>
          <w:noProof/>
          <w:color w:val="000000" w:themeColor="text1"/>
          <w:sz w:val="24"/>
          <w:szCs w:val="24"/>
        </w:rPr>
        <w:t xml:space="preserve"> Löcher</w:t>
      </w:r>
      <w:r w:rsidR="003D722B" w:rsidRPr="003C12BB">
        <w:rPr>
          <w:rFonts w:eastAsia="Times New Roman" w:cstheme="minorHAnsi"/>
          <w:noProof/>
          <w:color w:val="000000" w:themeColor="text1"/>
          <w:sz w:val="24"/>
          <w:szCs w:val="24"/>
        </w:rPr>
        <w:t xml:space="preserve"> (Form einer Raute). Die Löcher müssen sich gegenüberliegen. Durch die jeweils unteren beiden Löcher steckt du den Holzstock</w:t>
      </w:r>
      <w:r w:rsidR="003C12BB" w:rsidRPr="003C12BB">
        <w:rPr>
          <w:rFonts w:eastAsia="Times New Roman" w:cstheme="minorHAnsi"/>
          <w:noProof/>
          <w:color w:val="000000" w:themeColor="text1"/>
          <w:sz w:val="24"/>
          <w:szCs w:val="24"/>
        </w:rPr>
        <w:t>, auf welchem die Vögel landen können und dann aus den oberen Löchern das Futter herauspicken können.</w:t>
      </w:r>
    </w:p>
    <w:p w:rsidR="003C12BB" w:rsidRPr="002B48B1" w:rsidRDefault="002B48B1" w:rsidP="006140B0">
      <w:pPr>
        <w:pStyle w:val="Listenabsatz"/>
        <w:numPr>
          <w:ilvl w:val="0"/>
          <w:numId w:val="16"/>
        </w:numPr>
        <w:rPr>
          <w:rFonts w:eastAsia="Times New Roman" w:cstheme="minorHAnsi"/>
          <w:noProof/>
          <w:color w:val="000000" w:themeColor="text1"/>
          <w:sz w:val="24"/>
          <w:szCs w:val="24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8240" behindDoc="0" locked="0" layoutInCell="1" allowOverlap="1" wp14:anchorId="50476212">
            <wp:simplePos x="0" y="0"/>
            <wp:positionH relativeFrom="column">
              <wp:posOffset>423370</wp:posOffset>
            </wp:positionH>
            <wp:positionV relativeFrom="paragraph">
              <wp:posOffset>830141</wp:posOffset>
            </wp:positionV>
            <wp:extent cx="4819838" cy="3209414"/>
            <wp:effectExtent l="0" t="0" r="0" b="0"/>
            <wp:wrapTopAndBottom/>
            <wp:docPr id="2" name="Grafik 2" descr="Futterstelle für Vögel aus PET Flasche bast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utterstelle für Vögel aus PET Flasche bastel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838" cy="3209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5F27" w:rsidRPr="002B48B1">
        <w:rPr>
          <w:rFonts w:eastAsia="Times New Roman" w:cstheme="minorHAnsi"/>
          <w:noProof/>
          <w:color w:val="000000" w:themeColor="text1"/>
          <w:sz w:val="24"/>
          <w:szCs w:val="24"/>
        </w:rPr>
        <w:t>Wenn du möchtest kannst du nochmal erneut 8 Löcher, um 90</w:t>
      </w:r>
      <w:r w:rsidRPr="002B48B1">
        <w:rPr>
          <w:rFonts w:eastAsia="Times New Roman" w:cstheme="minorHAnsi"/>
          <w:noProof/>
          <w:color w:val="000000" w:themeColor="text1"/>
          <w:sz w:val="24"/>
          <w:szCs w:val="24"/>
        </w:rPr>
        <w:t>° versetzt und ein bisschen höher als die voherigen 8 Löcher bohren und ein weiteres Holzstückchen durchstecken.</w:t>
      </w:r>
      <w:r>
        <w:rPr>
          <w:rFonts w:eastAsia="Times New Roman" w:cstheme="minorHAnsi"/>
          <w:noProof/>
          <w:color w:val="000000" w:themeColor="text1"/>
          <w:sz w:val="24"/>
          <w:szCs w:val="24"/>
        </w:rPr>
        <w:t xml:space="preserve"> So können mehr Vögel zur gleichen Zeit Futter aus der Flasche heraus picken.</w:t>
      </w:r>
    </w:p>
    <w:p w:rsidR="003546BA" w:rsidRPr="003546BA" w:rsidRDefault="002B48B1" w:rsidP="006140B0">
      <w:pPr>
        <w:pStyle w:val="Listenabsatz"/>
        <w:numPr>
          <w:ilvl w:val="0"/>
          <w:numId w:val="16"/>
        </w:numPr>
        <w:rPr>
          <w:rFonts w:eastAsia="Times New Roman" w:cstheme="minorHAnsi"/>
          <w:b/>
          <w:bCs/>
          <w:noProof/>
          <w:color w:val="000000" w:themeColor="text1"/>
          <w:sz w:val="24"/>
          <w:szCs w:val="24"/>
        </w:rPr>
      </w:pPr>
      <w:r w:rsidRPr="003546BA">
        <w:rPr>
          <w:rFonts w:eastAsia="Times New Roman" w:cstheme="minorHAnsi"/>
          <w:color w:val="000000" w:themeColor="text1"/>
          <w:sz w:val="24"/>
          <w:szCs w:val="24"/>
        </w:rPr>
        <w:lastRenderedPageBreak/>
        <w:t>Nun füllst du die Flasche mit Vogelfutter auf und verschließt die Flasche mit dem Deckel, damit das Futter nicht feucht wird. Deshalb</w:t>
      </w:r>
      <w:r w:rsidR="00A73767" w:rsidRPr="003546BA">
        <w:rPr>
          <w:rFonts w:eastAsia="Times New Roman" w:cstheme="minorHAnsi"/>
          <w:color w:val="000000" w:themeColor="text1"/>
          <w:sz w:val="24"/>
          <w:szCs w:val="24"/>
        </w:rPr>
        <w:t xml:space="preserve"> wäre es </w:t>
      </w:r>
      <w:r w:rsidR="00174B1E" w:rsidRPr="003546BA">
        <w:rPr>
          <w:rFonts w:eastAsia="Times New Roman" w:cstheme="minorHAnsi"/>
          <w:color w:val="000000" w:themeColor="text1"/>
          <w:sz w:val="24"/>
          <w:szCs w:val="24"/>
        </w:rPr>
        <w:t xml:space="preserve">auch </w:t>
      </w:r>
      <w:r w:rsidR="00A73767" w:rsidRPr="003546BA">
        <w:rPr>
          <w:rFonts w:eastAsia="Times New Roman" w:cstheme="minorHAnsi"/>
          <w:color w:val="000000" w:themeColor="text1"/>
          <w:sz w:val="24"/>
          <w:szCs w:val="24"/>
        </w:rPr>
        <w:t>gut, wenn die Vogelglocke unterhalb eines Daches aufgehängt wird.</w:t>
      </w:r>
    </w:p>
    <w:p w:rsidR="006140B0" w:rsidRPr="00A73767" w:rsidRDefault="003546BA" w:rsidP="006140B0">
      <w:pPr>
        <w:pStyle w:val="Listenabsatz"/>
        <w:numPr>
          <w:ilvl w:val="0"/>
          <w:numId w:val="16"/>
        </w:numPr>
        <w:rPr>
          <w:rFonts w:eastAsia="Times New Roman" w:cstheme="minorHAnsi"/>
          <w:b/>
          <w:bCs/>
          <w:noProof/>
          <w:color w:val="000000" w:themeColor="text1"/>
          <w:sz w:val="24"/>
          <w:szCs w:val="24"/>
        </w:rPr>
      </w:pPr>
      <w:r w:rsidRPr="003546BA">
        <w:rPr>
          <w:rFonts w:eastAsia="Times New Roman" w:cstheme="minorHAnsi"/>
          <w:color w:val="000000" w:themeColor="text1"/>
          <w:sz w:val="24"/>
          <w:szCs w:val="24"/>
        </w:rPr>
        <w:t xml:space="preserve">Nun bindest du </w:t>
      </w:r>
      <w:r>
        <w:rPr>
          <w:rFonts w:eastAsia="Times New Roman" w:cstheme="minorHAnsi"/>
          <w:color w:val="000000" w:themeColor="text1"/>
          <w:sz w:val="24"/>
          <w:szCs w:val="24"/>
        </w:rPr>
        <w:t xml:space="preserve">einen Faden um den Flaschenhals und kannst somit </w:t>
      </w:r>
      <w:r w:rsidR="005D346A">
        <w:rPr>
          <w:rFonts w:eastAsia="Times New Roman" w:cstheme="minorHAnsi"/>
          <w:color w:val="000000" w:themeColor="text1"/>
          <w:sz w:val="24"/>
          <w:szCs w:val="24"/>
        </w:rPr>
        <w:t>die Vogelfutterglocke aufhängen und d</w:t>
      </w:r>
      <w:r w:rsidR="009A011E">
        <w:rPr>
          <w:rFonts w:eastAsia="Times New Roman" w:cstheme="minorHAnsi"/>
          <w:color w:val="000000" w:themeColor="text1"/>
          <w:sz w:val="24"/>
          <w:szCs w:val="24"/>
        </w:rPr>
        <w:t>ie</w:t>
      </w:r>
      <w:r w:rsidR="005D346A">
        <w:rPr>
          <w:rFonts w:eastAsia="Times New Roman" w:cstheme="minorHAnsi"/>
          <w:color w:val="000000" w:themeColor="text1"/>
          <w:sz w:val="24"/>
          <w:szCs w:val="24"/>
        </w:rPr>
        <w:t xml:space="preserve"> Vögeln beim fressen </w:t>
      </w:r>
      <w:r w:rsidR="009A011E">
        <w:rPr>
          <w:rFonts w:eastAsia="Times New Roman" w:cstheme="minorHAnsi"/>
          <w:color w:val="000000" w:themeColor="text1"/>
          <w:sz w:val="24"/>
          <w:szCs w:val="24"/>
        </w:rPr>
        <w:t>beobachten</w:t>
      </w:r>
      <w:r w:rsidR="005D346A">
        <w:rPr>
          <w:rFonts w:eastAsia="Times New Roman" w:cstheme="minorHAnsi"/>
          <w:color w:val="000000" w:themeColor="text1"/>
          <w:sz w:val="24"/>
          <w:szCs w:val="24"/>
        </w:rPr>
        <w:t>.</w:t>
      </w:r>
      <w:r w:rsidR="00C37112" w:rsidRPr="00A73767">
        <w:rPr>
          <w:rFonts w:eastAsia="Times New Roman" w:cstheme="minorHAnsi"/>
          <w:color w:val="495256"/>
          <w:sz w:val="24"/>
          <w:szCs w:val="24"/>
        </w:rPr>
        <w:br/>
      </w:r>
    </w:p>
    <w:sectPr w:rsidR="006140B0" w:rsidRPr="00A73767" w:rsidSect="00F72071">
      <w:headerReference w:type="default" r:id="rId9"/>
      <w:footerReference w:type="even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4E6" w:rsidRDefault="000074E6" w:rsidP="00D64231">
      <w:pPr>
        <w:spacing w:after="0" w:line="240" w:lineRule="auto"/>
      </w:pPr>
      <w:r>
        <w:separator/>
      </w:r>
    </w:p>
  </w:endnote>
  <w:endnote w:type="continuationSeparator" w:id="0">
    <w:p w:rsidR="000074E6" w:rsidRDefault="000074E6" w:rsidP="00D6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4012599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984618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342D88" w:rsidRDefault="00342D88" w:rsidP="00FA4C85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342D88" w:rsidRDefault="00342D88" w:rsidP="00D64231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4E6" w:rsidRDefault="000074E6" w:rsidP="00D64231">
      <w:pPr>
        <w:spacing w:after="0" w:line="240" w:lineRule="auto"/>
      </w:pPr>
      <w:r>
        <w:separator/>
      </w:r>
    </w:p>
  </w:footnote>
  <w:footnote w:type="continuationSeparator" w:id="0">
    <w:p w:rsidR="000074E6" w:rsidRDefault="000074E6" w:rsidP="00D64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D88" w:rsidRDefault="00342D88">
    <w:pPr>
      <w:pStyle w:val="Kopfzeile"/>
    </w:pPr>
    <w:r>
      <w:rPr>
        <w:noProof/>
        <w:sz w:val="96"/>
      </w:rPr>
      <w:drawing>
        <wp:inline distT="0" distB="0" distL="0" distR="0" wp14:anchorId="41C6337B" wp14:editId="6BB1BFDC">
          <wp:extent cx="1342417" cy="788750"/>
          <wp:effectExtent l="0" t="0" r="381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07" r="55349" b="-183"/>
                  <a:stretch/>
                </pic:blipFill>
                <pic:spPr bwMode="auto">
                  <a:xfrm>
                    <a:off x="0" y="0"/>
                    <a:ext cx="1360318" cy="79926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sz w:val="96"/>
      </w:rPr>
      <w:drawing>
        <wp:inline distT="0" distB="0" distL="0" distR="0" wp14:anchorId="41C6337B" wp14:editId="6BB1BFDC">
          <wp:extent cx="1536970" cy="881982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schirmfoto 2019-10-20 um 23.12.03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637" b="12476"/>
                  <a:stretch/>
                </pic:blipFill>
                <pic:spPr bwMode="auto">
                  <a:xfrm>
                    <a:off x="0" y="0"/>
                    <a:ext cx="1552010" cy="89061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>
          <wp:extent cx="1867711" cy="78410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CP-WBM-Baden-VCP-Blau-RGB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72" b="1057"/>
                  <a:stretch/>
                </pic:blipFill>
                <pic:spPr bwMode="auto">
                  <a:xfrm>
                    <a:off x="0" y="0"/>
                    <a:ext cx="1907159" cy="80066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42D88" w:rsidRDefault="00342D88">
    <w:pPr>
      <w:pStyle w:val="Kopfzeile"/>
    </w:pPr>
  </w:p>
  <w:p w:rsidR="00342D88" w:rsidRDefault="00342D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779"/>
    <w:multiLevelType w:val="hybridMultilevel"/>
    <w:tmpl w:val="BB2AC0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D249AE"/>
    <w:multiLevelType w:val="hybridMultilevel"/>
    <w:tmpl w:val="AE58D4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FDC"/>
    <w:multiLevelType w:val="hybridMultilevel"/>
    <w:tmpl w:val="1D080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01331D"/>
    <w:multiLevelType w:val="hybridMultilevel"/>
    <w:tmpl w:val="2C6A3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EE04EC"/>
    <w:multiLevelType w:val="hybridMultilevel"/>
    <w:tmpl w:val="0C6AA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827D1"/>
    <w:multiLevelType w:val="hybridMultilevel"/>
    <w:tmpl w:val="78E440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6355"/>
    <w:multiLevelType w:val="hybridMultilevel"/>
    <w:tmpl w:val="1C8A489E"/>
    <w:lvl w:ilvl="0" w:tplc="52F6141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436C9"/>
    <w:multiLevelType w:val="hybridMultilevel"/>
    <w:tmpl w:val="F3CED85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927343"/>
    <w:multiLevelType w:val="hybridMultilevel"/>
    <w:tmpl w:val="C3F05000"/>
    <w:lvl w:ilvl="0" w:tplc="942CCA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51315"/>
    <w:multiLevelType w:val="hybridMultilevel"/>
    <w:tmpl w:val="7BCEF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D504E"/>
    <w:multiLevelType w:val="hybridMultilevel"/>
    <w:tmpl w:val="18CA8256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5B62057B"/>
    <w:multiLevelType w:val="hybridMultilevel"/>
    <w:tmpl w:val="E5102CCA"/>
    <w:lvl w:ilvl="0" w:tplc="04070001">
      <w:start w:val="1"/>
      <w:numFmt w:val="bullet"/>
      <w:lvlText w:val=""/>
      <w:lvlJc w:val="left"/>
      <w:pPr>
        <w:ind w:left="2755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34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9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491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56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5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707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77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51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7B8499E"/>
    <w:multiLevelType w:val="hybridMultilevel"/>
    <w:tmpl w:val="F190B3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91B8D"/>
    <w:multiLevelType w:val="hybridMultilevel"/>
    <w:tmpl w:val="5CD6D7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10D2A"/>
    <w:multiLevelType w:val="hybridMultilevel"/>
    <w:tmpl w:val="2624B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DE6E85"/>
    <w:multiLevelType w:val="hybridMultilevel"/>
    <w:tmpl w:val="70EC9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192"/>
    <w:rsid w:val="00005C8D"/>
    <w:rsid w:val="000074E6"/>
    <w:rsid w:val="00031161"/>
    <w:rsid w:val="00033B4B"/>
    <w:rsid w:val="00055DE0"/>
    <w:rsid w:val="00060A34"/>
    <w:rsid w:val="00060CDD"/>
    <w:rsid w:val="00066094"/>
    <w:rsid w:val="00072DB3"/>
    <w:rsid w:val="000800B2"/>
    <w:rsid w:val="000B1302"/>
    <w:rsid w:val="000B1E0C"/>
    <w:rsid w:val="000E492F"/>
    <w:rsid w:val="000F3832"/>
    <w:rsid w:val="001154F9"/>
    <w:rsid w:val="001344FD"/>
    <w:rsid w:val="0014301B"/>
    <w:rsid w:val="00157CC1"/>
    <w:rsid w:val="001728D3"/>
    <w:rsid w:val="001733CD"/>
    <w:rsid w:val="00174B1E"/>
    <w:rsid w:val="001A507C"/>
    <w:rsid w:val="001D59DB"/>
    <w:rsid w:val="001E023F"/>
    <w:rsid w:val="001E2DC2"/>
    <w:rsid w:val="00202765"/>
    <w:rsid w:val="0022591C"/>
    <w:rsid w:val="00233DB3"/>
    <w:rsid w:val="00241DB8"/>
    <w:rsid w:val="002428B1"/>
    <w:rsid w:val="00245AEA"/>
    <w:rsid w:val="00264B1E"/>
    <w:rsid w:val="002873FA"/>
    <w:rsid w:val="00295E1D"/>
    <w:rsid w:val="002A0FF7"/>
    <w:rsid w:val="002A707B"/>
    <w:rsid w:val="002B2EAD"/>
    <w:rsid w:val="002B3BFA"/>
    <w:rsid w:val="002B48B1"/>
    <w:rsid w:val="002B5450"/>
    <w:rsid w:val="002C0DF9"/>
    <w:rsid w:val="002C7B29"/>
    <w:rsid w:val="002D4DD1"/>
    <w:rsid w:val="002E2F96"/>
    <w:rsid w:val="002F5699"/>
    <w:rsid w:val="00303094"/>
    <w:rsid w:val="003069A0"/>
    <w:rsid w:val="00307236"/>
    <w:rsid w:val="003126C6"/>
    <w:rsid w:val="00314A42"/>
    <w:rsid w:val="003242DF"/>
    <w:rsid w:val="00342D88"/>
    <w:rsid w:val="003475C2"/>
    <w:rsid w:val="003546BA"/>
    <w:rsid w:val="00366013"/>
    <w:rsid w:val="00386791"/>
    <w:rsid w:val="00392413"/>
    <w:rsid w:val="003C12BB"/>
    <w:rsid w:val="003C681F"/>
    <w:rsid w:val="003D1B44"/>
    <w:rsid w:val="003D722B"/>
    <w:rsid w:val="003E521D"/>
    <w:rsid w:val="003F03D9"/>
    <w:rsid w:val="003F5320"/>
    <w:rsid w:val="00445CCC"/>
    <w:rsid w:val="00447A46"/>
    <w:rsid w:val="00455F27"/>
    <w:rsid w:val="00456B6B"/>
    <w:rsid w:val="0045746C"/>
    <w:rsid w:val="00457E98"/>
    <w:rsid w:val="00482922"/>
    <w:rsid w:val="004A1CC2"/>
    <w:rsid w:val="004B0FC2"/>
    <w:rsid w:val="004B659C"/>
    <w:rsid w:val="004C1978"/>
    <w:rsid w:val="004C43D6"/>
    <w:rsid w:val="004C79CB"/>
    <w:rsid w:val="004D1FAA"/>
    <w:rsid w:val="004D43DC"/>
    <w:rsid w:val="004E6F8E"/>
    <w:rsid w:val="004F2C8D"/>
    <w:rsid w:val="00520F6D"/>
    <w:rsid w:val="005220CA"/>
    <w:rsid w:val="00522D40"/>
    <w:rsid w:val="0053406D"/>
    <w:rsid w:val="0057198E"/>
    <w:rsid w:val="0059080E"/>
    <w:rsid w:val="005924D1"/>
    <w:rsid w:val="005929B9"/>
    <w:rsid w:val="00592D1F"/>
    <w:rsid w:val="005A04D0"/>
    <w:rsid w:val="005C2FC3"/>
    <w:rsid w:val="005D346A"/>
    <w:rsid w:val="005E6C9E"/>
    <w:rsid w:val="00607FB6"/>
    <w:rsid w:val="006140B0"/>
    <w:rsid w:val="0062484F"/>
    <w:rsid w:val="00630102"/>
    <w:rsid w:val="006543F8"/>
    <w:rsid w:val="0065645A"/>
    <w:rsid w:val="006814DC"/>
    <w:rsid w:val="00686192"/>
    <w:rsid w:val="006F4AC5"/>
    <w:rsid w:val="007020BB"/>
    <w:rsid w:val="00732F7E"/>
    <w:rsid w:val="00753C5F"/>
    <w:rsid w:val="007541E0"/>
    <w:rsid w:val="00772C5A"/>
    <w:rsid w:val="00793FF0"/>
    <w:rsid w:val="007A1D78"/>
    <w:rsid w:val="007B7955"/>
    <w:rsid w:val="007C6BB2"/>
    <w:rsid w:val="007D6898"/>
    <w:rsid w:val="007E30A6"/>
    <w:rsid w:val="007E7A8A"/>
    <w:rsid w:val="00801A18"/>
    <w:rsid w:val="008035BC"/>
    <w:rsid w:val="00803D06"/>
    <w:rsid w:val="00804C23"/>
    <w:rsid w:val="00823C8D"/>
    <w:rsid w:val="0082729C"/>
    <w:rsid w:val="00836C6B"/>
    <w:rsid w:val="00851118"/>
    <w:rsid w:val="0085770D"/>
    <w:rsid w:val="00860C31"/>
    <w:rsid w:val="00894726"/>
    <w:rsid w:val="008A1CB3"/>
    <w:rsid w:val="008A5934"/>
    <w:rsid w:val="008C1ACF"/>
    <w:rsid w:val="008D13D6"/>
    <w:rsid w:val="008E1A5E"/>
    <w:rsid w:val="008F64D9"/>
    <w:rsid w:val="00900C29"/>
    <w:rsid w:val="009074ED"/>
    <w:rsid w:val="00914D00"/>
    <w:rsid w:val="00935197"/>
    <w:rsid w:val="009515E1"/>
    <w:rsid w:val="00952B85"/>
    <w:rsid w:val="009537CF"/>
    <w:rsid w:val="00955482"/>
    <w:rsid w:val="0097345C"/>
    <w:rsid w:val="0097428B"/>
    <w:rsid w:val="00974C4A"/>
    <w:rsid w:val="00974CA3"/>
    <w:rsid w:val="00981A6C"/>
    <w:rsid w:val="00990559"/>
    <w:rsid w:val="009A011E"/>
    <w:rsid w:val="009B20DA"/>
    <w:rsid w:val="009B6ADE"/>
    <w:rsid w:val="009D3C4F"/>
    <w:rsid w:val="009D55DA"/>
    <w:rsid w:val="00A1283F"/>
    <w:rsid w:val="00A36EBE"/>
    <w:rsid w:val="00A4028A"/>
    <w:rsid w:val="00A41445"/>
    <w:rsid w:val="00A50A41"/>
    <w:rsid w:val="00A73767"/>
    <w:rsid w:val="00A85111"/>
    <w:rsid w:val="00A95140"/>
    <w:rsid w:val="00A96686"/>
    <w:rsid w:val="00AB06BB"/>
    <w:rsid w:val="00AD7455"/>
    <w:rsid w:val="00AF2867"/>
    <w:rsid w:val="00AF4F3F"/>
    <w:rsid w:val="00AF7158"/>
    <w:rsid w:val="00B30B77"/>
    <w:rsid w:val="00B40134"/>
    <w:rsid w:val="00B5341E"/>
    <w:rsid w:val="00B60D22"/>
    <w:rsid w:val="00B63580"/>
    <w:rsid w:val="00B9503C"/>
    <w:rsid w:val="00B9720D"/>
    <w:rsid w:val="00BB0D43"/>
    <w:rsid w:val="00BD08F5"/>
    <w:rsid w:val="00BE0A3E"/>
    <w:rsid w:val="00C1509A"/>
    <w:rsid w:val="00C37112"/>
    <w:rsid w:val="00C41FEB"/>
    <w:rsid w:val="00C42462"/>
    <w:rsid w:val="00C46287"/>
    <w:rsid w:val="00C6634B"/>
    <w:rsid w:val="00C67094"/>
    <w:rsid w:val="00C874E2"/>
    <w:rsid w:val="00C92DC8"/>
    <w:rsid w:val="00CB031E"/>
    <w:rsid w:val="00CB65ED"/>
    <w:rsid w:val="00CC5B40"/>
    <w:rsid w:val="00CD2E38"/>
    <w:rsid w:val="00CD687A"/>
    <w:rsid w:val="00CE0267"/>
    <w:rsid w:val="00D12791"/>
    <w:rsid w:val="00D34D6C"/>
    <w:rsid w:val="00D443FA"/>
    <w:rsid w:val="00D60269"/>
    <w:rsid w:val="00D62288"/>
    <w:rsid w:val="00D64231"/>
    <w:rsid w:val="00D849F0"/>
    <w:rsid w:val="00DD0606"/>
    <w:rsid w:val="00DD19C7"/>
    <w:rsid w:val="00DE1C40"/>
    <w:rsid w:val="00DE5E39"/>
    <w:rsid w:val="00DE734E"/>
    <w:rsid w:val="00DF6BDC"/>
    <w:rsid w:val="00E02E6F"/>
    <w:rsid w:val="00E205DB"/>
    <w:rsid w:val="00E40290"/>
    <w:rsid w:val="00E41571"/>
    <w:rsid w:val="00E419C6"/>
    <w:rsid w:val="00E47199"/>
    <w:rsid w:val="00E67134"/>
    <w:rsid w:val="00E742BD"/>
    <w:rsid w:val="00E75702"/>
    <w:rsid w:val="00EA6D2B"/>
    <w:rsid w:val="00EA72AD"/>
    <w:rsid w:val="00EB13F5"/>
    <w:rsid w:val="00EB1AA8"/>
    <w:rsid w:val="00ED29CE"/>
    <w:rsid w:val="00EF51AE"/>
    <w:rsid w:val="00F0451B"/>
    <w:rsid w:val="00F1483F"/>
    <w:rsid w:val="00F320D0"/>
    <w:rsid w:val="00F40EE2"/>
    <w:rsid w:val="00F55559"/>
    <w:rsid w:val="00F70B6C"/>
    <w:rsid w:val="00F72071"/>
    <w:rsid w:val="00F74474"/>
    <w:rsid w:val="00F95324"/>
    <w:rsid w:val="00F9546B"/>
    <w:rsid w:val="00FA4463"/>
    <w:rsid w:val="00FA4C85"/>
    <w:rsid w:val="00FA75E4"/>
    <w:rsid w:val="00FB0938"/>
    <w:rsid w:val="00FC127B"/>
    <w:rsid w:val="00FC730D"/>
    <w:rsid w:val="00FF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83F9"/>
  <w15:docId w15:val="{8B294009-9307-C046-8614-DE87F38A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071"/>
  </w:style>
  <w:style w:type="paragraph" w:styleId="berschrift1">
    <w:name w:val="heading 1"/>
    <w:basedOn w:val="Standard"/>
    <w:next w:val="Standard"/>
    <w:link w:val="berschrift1Zchn"/>
    <w:uiPriority w:val="9"/>
    <w:qFormat/>
    <w:rsid w:val="003660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B13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B13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861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52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3660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6634B"/>
    <w:rPr>
      <w:color w:val="0563C1" w:themeColor="hyperlink"/>
      <w:u w:val="single"/>
    </w:rPr>
  </w:style>
  <w:style w:type="paragraph" w:styleId="Verzeichnis1">
    <w:name w:val="toc 1"/>
    <w:basedOn w:val="Standard"/>
    <w:next w:val="Standard"/>
    <w:autoRedefine/>
    <w:uiPriority w:val="39"/>
    <w:unhideWhenUsed/>
    <w:rsid w:val="000B1302"/>
    <w:pPr>
      <w:spacing w:after="1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B130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B13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9503C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9503C"/>
    <w:pPr>
      <w:spacing w:after="100"/>
      <w:ind w:left="440"/>
    </w:pPr>
  </w:style>
  <w:style w:type="table" w:styleId="TabellemithellemGitternetz">
    <w:name w:val="Grid Table Light"/>
    <w:basedOn w:val="NormaleTabelle"/>
    <w:uiPriority w:val="40"/>
    <w:rsid w:val="00B950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B9503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itternetztabelle1hell">
    <w:name w:val="Grid Table 1 Light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4">
    <w:name w:val="Plain Table 4"/>
    <w:basedOn w:val="NormaleTabelle"/>
    <w:uiPriority w:val="44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D642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Akzent5">
    <w:name w:val="Grid Table 1 Light Accent 5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D64231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D6423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D64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231"/>
  </w:style>
  <w:style w:type="character" w:styleId="Seitenzahl">
    <w:name w:val="page number"/>
    <w:basedOn w:val="Absatz-Standardschriftart"/>
    <w:uiPriority w:val="99"/>
    <w:semiHidden/>
    <w:unhideWhenUsed/>
    <w:rsid w:val="00D64231"/>
  </w:style>
  <w:style w:type="paragraph" w:styleId="Kopfzeile">
    <w:name w:val="header"/>
    <w:basedOn w:val="Standard"/>
    <w:link w:val="KopfzeileZchn"/>
    <w:uiPriority w:val="99"/>
    <w:unhideWhenUsed/>
    <w:rsid w:val="0082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8D"/>
  </w:style>
  <w:style w:type="paragraph" w:styleId="KeinLeerraum">
    <w:name w:val="No Spacing"/>
    <w:uiPriority w:val="1"/>
    <w:qFormat/>
    <w:rsid w:val="00FA4C85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D34D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522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EB709-92B1-47BD-8777-B23317E8231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Strebbi Berrin</cp:lastModifiedBy>
  <cp:revision>16</cp:revision>
  <dcterms:created xsi:type="dcterms:W3CDTF">2020-03-27T13:39:00Z</dcterms:created>
  <dcterms:modified xsi:type="dcterms:W3CDTF">2020-03-27T13:50:00Z</dcterms:modified>
</cp:coreProperties>
</file>